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7929" w14:textId="77777777" w:rsidR="00FE067E" w:rsidRPr="00821C19" w:rsidRDefault="00CD36CF" w:rsidP="00CC1F3B">
      <w:pPr>
        <w:pStyle w:val="TitlePageOrigin"/>
        <w:rPr>
          <w:color w:val="auto"/>
        </w:rPr>
      </w:pPr>
      <w:r w:rsidRPr="00821C19">
        <w:rPr>
          <w:color w:val="auto"/>
        </w:rPr>
        <w:t>WEST virginia legislature</w:t>
      </w:r>
    </w:p>
    <w:p w14:paraId="29C5FAA1" w14:textId="02CE131D" w:rsidR="00CD36CF" w:rsidRPr="00821C19" w:rsidRDefault="00CD36CF" w:rsidP="00CC1F3B">
      <w:pPr>
        <w:pStyle w:val="TitlePageSession"/>
        <w:rPr>
          <w:color w:val="auto"/>
        </w:rPr>
      </w:pPr>
      <w:r w:rsidRPr="00821C19">
        <w:rPr>
          <w:color w:val="auto"/>
        </w:rPr>
        <w:t>20</w:t>
      </w:r>
      <w:r w:rsidR="00EC5E63" w:rsidRPr="00821C19">
        <w:rPr>
          <w:color w:val="auto"/>
        </w:rPr>
        <w:t>2</w:t>
      </w:r>
      <w:r w:rsidR="000C66FF" w:rsidRPr="00821C19">
        <w:rPr>
          <w:color w:val="auto"/>
        </w:rPr>
        <w:t>2</w:t>
      </w:r>
      <w:r w:rsidRPr="00821C19">
        <w:rPr>
          <w:color w:val="auto"/>
        </w:rPr>
        <w:t xml:space="preserve"> regular session</w:t>
      </w:r>
      <w:r w:rsidR="00DA66DA" w:rsidRPr="00821C1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FE6E0" wp14:editId="59067AF5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E5B8B" w14:textId="09613FFB" w:rsidR="00DA66DA" w:rsidRPr="00DA66DA" w:rsidRDefault="00DA66DA" w:rsidP="00DA66D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A66D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FE6E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" filled="f" strokeweight=".5pt">
                <v:textbox inset="0,5pt,0,0">
                  <w:txbxContent>
                    <w:p w14:paraId="445E5B8B" w14:textId="09613FFB" w:rsidR="00DA66DA" w:rsidRPr="00DA66DA" w:rsidRDefault="00DA66DA" w:rsidP="00DA66D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A66D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2B2CB913" w14:textId="77777777" w:rsidR="00CD36CF" w:rsidRPr="00821C19" w:rsidRDefault="00D87C8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B2129771A7A4A43A9355209B37FAB44"/>
          </w:placeholder>
          <w:text/>
        </w:sdtPr>
        <w:sdtEndPr/>
        <w:sdtContent>
          <w:r w:rsidR="00AE48A0" w:rsidRPr="00821C19">
            <w:rPr>
              <w:color w:val="auto"/>
            </w:rPr>
            <w:t>Introduced</w:t>
          </w:r>
        </w:sdtContent>
      </w:sdt>
    </w:p>
    <w:p w14:paraId="6DC4C56C" w14:textId="6EDAF1A3" w:rsidR="00CD36CF" w:rsidRPr="00821C19" w:rsidRDefault="00D87C8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2E8D22FF74F4E0788E9AA739950A5A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A3D37" w:rsidRPr="00821C19">
            <w:rPr>
              <w:color w:val="auto"/>
            </w:rPr>
            <w:t>House</w:t>
          </w:r>
        </w:sdtContent>
      </w:sdt>
      <w:r w:rsidR="00303684" w:rsidRPr="00821C19">
        <w:rPr>
          <w:color w:val="auto"/>
        </w:rPr>
        <w:t xml:space="preserve"> </w:t>
      </w:r>
      <w:r w:rsidR="00CD36CF" w:rsidRPr="00821C1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9CD96322F4531937FB1C8C351176D"/>
          </w:placeholder>
          <w:text/>
        </w:sdtPr>
        <w:sdtEndPr/>
        <w:sdtContent>
          <w:r>
            <w:rPr>
              <w:color w:val="auto"/>
            </w:rPr>
            <w:t>4546</w:t>
          </w:r>
        </w:sdtContent>
      </w:sdt>
    </w:p>
    <w:p w14:paraId="30D6B0EE" w14:textId="606A2D59" w:rsidR="00CD36CF" w:rsidRPr="00821C19" w:rsidRDefault="00CD36CF" w:rsidP="00CC1F3B">
      <w:pPr>
        <w:pStyle w:val="Sponsors"/>
        <w:rPr>
          <w:color w:val="auto"/>
        </w:rPr>
      </w:pPr>
      <w:r w:rsidRPr="00821C1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1281BC9051A4D4597475B995EF1DCE1"/>
          </w:placeholder>
          <w:text w:multiLine="1"/>
        </w:sdtPr>
        <w:sdtEndPr/>
        <w:sdtContent>
          <w:r w:rsidR="00CA3D37" w:rsidRPr="00821C19">
            <w:rPr>
              <w:color w:val="auto"/>
            </w:rPr>
            <w:t>Delegate</w:t>
          </w:r>
          <w:r w:rsidR="004D1907">
            <w:rPr>
              <w:color w:val="auto"/>
            </w:rPr>
            <w:t>s</w:t>
          </w:r>
          <w:r w:rsidR="00DA66DA" w:rsidRPr="00821C19">
            <w:rPr>
              <w:color w:val="auto"/>
            </w:rPr>
            <w:t xml:space="preserve"> Hamrick</w:t>
          </w:r>
          <w:r w:rsidR="004D1907">
            <w:rPr>
              <w:color w:val="auto"/>
            </w:rPr>
            <w:t>, Dean, Haynes, Howell, Maynard, Paynter, Ferrell, and Hanna</w:t>
          </w:r>
        </w:sdtContent>
      </w:sdt>
    </w:p>
    <w:p w14:paraId="374E5521" w14:textId="009E24BB" w:rsidR="00E831B3" w:rsidRPr="00821C19" w:rsidRDefault="00CD36CF" w:rsidP="00CC1F3B">
      <w:pPr>
        <w:pStyle w:val="References"/>
        <w:rPr>
          <w:color w:val="auto"/>
        </w:rPr>
      </w:pPr>
      <w:r w:rsidRPr="00821C1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CD60DCF279246C9B194897E23C405E9"/>
          </w:placeholder>
          <w:text w:multiLine="1"/>
        </w:sdtPr>
        <w:sdtEndPr/>
        <w:sdtContent>
          <w:r w:rsidR="00D87C89">
            <w:rPr>
              <w:color w:val="auto"/>
            </w:rPr>
            <w:t>Introduced February 03, 2022; Referred to the Committee on Finance</w:t>
          </w:r>
        </w:sdtContent>
      </w:sdt>
      <w:r w:rsidRPr="00821C19">
        <w:rPr>
          <w:color w:val="auto"/>
        </w:rPr>
        <w:t>]</w:t>
      </w:r>
    </w:p>
    <w:p w14:paraId="4401CBF5" w14:textId="13FA419C" w:rsidR="00AF40F8" w:rsidRPr="00821C19" w:rsidRDefault="00AF40F8" w:rsidP="00AF40F8">
      <w:pPr>
        <w:suppressLineNumbers/>
        <w:tabs>
          <w:tab w:val="left" w:pos="3255"/>
        </w:tabs>
        <w:rPr>
          <w:color w:val="auto"/>
        </w:rPr>
      </w:pPr>
      <w:r w:rsidRPr="00821C19">
        <w:rPr>
          <w:color w:val="auto"/>
        </w:rPr>
        <w:tab/>
      </w:r>
    </w:p>
    <w:p w14:paraId="5324B571" w14:textId="648BA143" w:rsidR="00303684" w:rsidRPr="00821C19" w:rsidRDefault="0000526A" w:rsidP="00CC1F3B">
      <w:pPr>
        <w:pStyle w:val="TitleSection"/>
        <w:rPr>
          <w:color w:val="auto"/>
        </w:rPr>
      </w:pPr>
      <w:r w:rsidRPr="00821C19">
        <w:rPr>
          <w:color w:val="auto"/>
        </w:rPr>
        <w:lastRenderedPageBreak/>
        <w:t>A BILL</w:t>
      </w:r>
      <w:r w:rsidR="00C93447" w:rsidRPr="00821C19">
        <w:rPr>
          <w:color w:val="auto"/>
        </w:rPr>
        <w:t xml:space="preserve"> </w:t>
      </w:r>
      <w:r w:rsidR="006F6F68" w:rsidRPr="00821C19">
        <w:rPr>
          <w:color w:val="auto"/>
        </w:rPr>
        <w:t>to amend</w:t>
      </w:r>
      <w:r w:rsidR="00402305" w:rsidRPr="00821C19">
        <w:rPr>
          <w:color w:val="auto"/>
        </w:rPr>
        <w:t xml:space="preserve"> </w:t>
      </w:r>
      <w:r w:rsidR="006F6F68" w:rsidRPr="00821C19">
        <w:rPr>
          <w:color w:val="auto"/>
        </w:rPr>
        <w:t xml:space="preserve">the </w:t>
      </w:r>
      <w:r w:rsidR="00F607E9" w:rsidRPr="00821C19">
        <w:rPr>
          <w:color w:val="auto"/>
        </w:rPr>
        <w:t>C</w:t>
      </w:r>
      <w:r w:rsidR="006F6F68" w:rsidRPr="00821C19">
        <w:rPr>
          <w:color w:val="auto"/>
        </w:rPr>
        <w:t>ode of West Virginia, 1931</w:t>
      </w:r>
      <w:r w:rsidR="00903BEE" w:rsidRPr="00821C19">
        <w:rPr>
          <w:color w:val="auto"/>
        </w:rPr>
        <w:t xml:space="preserve">, as amended, </w:t>
      </w:r>
      <w:r w:rsidR="00996D5C" w:rsidRPr="00821C19">
        <w:rPr>
          <w:color w:val="auto"/>
        </w:rPr>
        <w:t>by adding thereto a new article, designated §11-13MM-1, §11-13MM-2, and §11-13MM-</w:t>
      </w:r>
      <w:r w:rsidR="00E713BC" w:rsidRPr="00821C19">
        <w:rPr>
          <w:color w:val="auto"/>
        </w:rPr>
        <w:t>3</w:t>
      </w:r>
      <w:r w:rsidR="00996D5C" w:rsidRPr="00821C19">
        <w:rPr>
          <w:color w:val="auto"/>
        </w:rPr>
        <w:t xml:space="preserve">, all </w:t>
      </w:r>
      <w:r w:rsidR="00F17199" w:rsidRPr="00821C19">
        <w:rPr>
          <w:color w:val="auto"/>
        </w:rPr>
        <w:t xml:space="preserve">relating to </w:t>
      </w:r>
      <w:r w:rsidR="00DA66DA" w:rsidRPr="00821C19">
        <w:rPr>
          <w:color w:val="auto"/>
        </w:rPr>
        <w:t xml:space="preserve">the creation of the Headquarters Relocation Tax Credit; providing for a short title; providing for the </w:t>
      </w:r>
      <w:r w:rsidR="000E34FE" w:rsidRPr="00821C19">
        <w:rPr>
          <w:color w:val="auto"/>
        </w:rPr>
        <w:t xml:space="preserve">establishment of the </w:t>
      </w:r>
      <w:r w:rsidR="00DA66DA" w:rsidRPr="00821C19">
        <w:rPr>
          <w:color w:val="auto"/>
        </w:rPr>
        <w:t>tax credit; listing certain conditions</w:t>
      </w:r>
      <w:r w:rsidR="000E34FE" w:rsidRPr="00821C19">
        <w:rPr>
          <w:color w:val="auto"/>
        </w:rPr>
        <w:t xml:space="preserve"> applicable to receiving the tax credit</w:t>
      </w:r>
      <w:r w:rsidR="00DA66DA" w:rsidRPr="00821C19">
        <w:rPr>
          <w:color w:val="auto"/>
        </w:rPr>
        <w:t>; providing for a carry forward procedure for the tax credit; forbidding carry back provisions; and providing for an effective date for the tax credit</w:t>
      </w:r>
      <w:r w:rsidR="00030343" w:rsidRPr="00821C19">
        <w:rPr>
          <w:color w:val="auto"/>
        </w:rPr>
        <w:t xml:space="preserve">. </w:t>
      </w:r>
      <w:r w:rsidR="00F17199" w:rsidRPr="00821C19">
        <w:rPr>
          <w:color w:val="auto"/>
        </w:rPr>
        <w:t xml:space="preserve">  </w:t>
      </w:r>
      <w:r w:rsidR="008D0A27" w:rsidRPr="00821C19">
        <w:rPr>
          <w:color w:val="auto"/>
        </w:rPr>
        <w:t xml:space="preserve"> </w:t>
      </w:r>
    </w:p>
    <w:p w14:paraId="70ED5501" w14:textId="32A59845" w:rsidR="00054043" w:rsidRPr="00821C19" w:rsidRDefault="00303684" w:rsidP="00CC1F3B">
      <w:pPr>
        <w:pStyle w:val="EnactingClause"/>
        <w:rPr>
          <w:color w:val="auto"/>
        </w:rPr>
      </w:pPr>
      <w:r w:rsidRPr="00821C19">
        <w:rPr>
          <w:color w:val="auto"/>
        </w:rPr>
        <w:t>Be it enacted by the Legislature of West Virginia:</w:t>
      </w:r>
    </w:p>
    <w:p w14:paraId="22841860" w14:textId="53CEFB45" w:rsidR="00DA66DA" w:rsidRPr="00821C19" w:rsidRDefault="00DA66DA" w:rsidP="00DA66DA">
      <w:pPr>
        <w:pStyle w:val="ArticleHeading"/>
        <w:rPr>
          <w:color w:val="auto"/>
          <w:u w:val="single"/>
        </w:rPr>
      </w:pPr>
      <w:r w:rsidRPr="00821C19">
        <w:rPr>
          <w:color w:val="auto"/>
          <w:u w:val="single"/>
        </w:rPr>
        <w:t>Article 13MM. Headquarters Relocation Tax Credit.</w:t>
      </w:r>
    </w:p>
    <w:p w14:paraId="293A1E59" w14:textId="77777777" w:rsidR="00DA66DA" w:rsidRPr="00821C19" w:rsidRDefault="006F1CA2" w:rsidP="00DA66DA">
      <w:pPr>
        <w:pStyle w:val="SectionHeading"/>
        <w:rPr>
          <w:color w:val="auto"/>
          <w:u w:val="single"/>
        </w:rPr>
        <w:sectPr w:rsidR="00DA66DA" w:rsidRPr="00821C19" w:rsidSect="00DA66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21C19">
        <w:rPr>
          <w:color w:val="auto"/>
          <w:u w:val="single"/>
        </w:rPr>
        <w:t>§</w:t>
      </w:r>
      <w:r w:rsidR="00DA66DA" w:rsidRPr="00821C19">
        <w:rPr>
          <w:color w:val="auto"/>
          <w:u w:val="single"/>
        </w:rPr>
        <w:t>11-13MM-1</w:t>
      </w:r>
      <w:r w:rsidR="006950CE" w:rsidRPr="00821C19">
        <w:rPr>
          <w:color w:val="auto"/>
          <w:u w:val="single"/>
        </w:rPr>
        <w:t xml:space="preserve">.  </w:t>
      </w:r>
      <w:r w:rsidR="00DA66DA" w:rsidRPr="00821C19">
        <w:rPr>
          <w:color w:val="auto"/>
          <w:u w:val="single"/>
        </w:rPr>
        <w:t>Short title</w:t>
      </w:r>
      <w:r w:rsidRPr="00821C19">
        <w:rPr>
          <w:color w:val="auto"/>
          <w:u w:val="single"/>
        </w:rPr>
        <w:t>.</w:t>
      </w:r>
    </w:p>
    <w:p w14:paraId="285849A8" w14:textId="728EBFED" w:rsidR="000531EF" w:rsidRPr="00821C19" w:rsidRDefault="00DA66DA" w:rsidP="00DA66DA">
      <w:pPr>
        <w:pStyle w:val="SectionBody"/>
        <w:rPr>
          <w:bCs/>
          <w:color w:val="auto"/>
          <w:u w:val="single"/>
        </w:rPr>
      </w:pPr>
      <w:r w:rsidRPr="00821C19">
        <w:rPr>
          <w:bCs/>
          <w:color w:val="auto"/>
          <w:u w:val="single"/>
        </w:rPr>
        <w:t>This article shall be known and cited as the “Headquarters Relocation Tax Credit.”</w:t>
      </w:r>
    </w:p>
    <w:p w14:paraId="28A2ADFC" w14:textId="3A67111F" w:rsidR="00DA66DA" w:rsidRPr="00821C19" w:rsidRDefault="00DA66DA" w:rsidP="00DA66DA">
      <w:pPr>
        <w:pStyle w:val="SectionHeading"/>
        <w:rPr>
          <w:color w:val="auto"/>
          <w:u w:val="single"/>
        </w:rPr>
        <w:sectPr w:rsidR="00DA66DA" w:rsidRPr="00821C19" w:rsidSect="001748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21C19">
        <w:rPr>
          <w:color w:val="auto"/>
          <w:u w:val="single"/>
        </w:rPr>
        <w:t>§11-13MM-2.  Headquarters relocation tax credit.</w:t>
      </w:r>
    </w:p>
    <w:p w14:paraId="41C1CDF3" w14:textId="77777777" w:rsidR="00DA66DA" w:rsidRPr="00821C19" w:rsidRDefault="00DA66DA" w:rsidP="00DA66DA">
      <w:pPr>
        <w:pStyle w:val="SectionBody"/>
        <w:rPr>
          <w:bCs/>
          <w:color w:val="auto"/>
          <w:u w:val="single"/>
        </w:rPr>
      </w:pPr>
      <w:r w:rsidRPr="00821C19">
        <w:rPr>
          <w:bCs/>
          <w:color w:val="auto"/>
          <w:u w:val="single"/>
        </w:rPr>
        <w:t>(a) When a business relocates its corporate headquarters, divisional headquarters, or research and development facility to West Virginia, that business shall be entitled to a tax credit against its state tax liability that is equal to half of the costs incurred in relocating the headquarters.</w:t>
      </w:r>
    </w:p>
    <w:p w14:paraId="4A635FE9" w14:textId="13C22BAE" w:rsidR="00DA66DA" w:rsidRPr="00821C19" w:rsidRDefault="00DA66DA" w:rsidP="00DA66DA">
      <w:pPr>
        <w:pStyle w:val="SectionBody"/>
        <w:rPr>
          <w:bCs/>
          <w:color w:val="auto"/>
          <w:u w:val="single"/>
        </w:rPr>
      </w:pPr>
      <w:r w:rsidRPr="00821C19">
        <w:rPr>
          <w:bCs/>
          <w:color w:val="auto"/>
          <w:u w:val="single"/>
        </w:rPr>
        <w:t xml:space="preserve">(b) The company who relocates its headquarters to West Virginia must also have </w:t>
      </w:r>
      <w:r w:rsidR="008A6F03" w:rsidRPr="00821C19">
        <w:rPr>
          <w:bCs/>
          <w:color w:val="auto"/>
          <w:u w:val="single"/>
        </w:rPr>
        <w:t xml:space="preserve">a </w:t>
      </w:r>
      <w:r w:rsidRPr="00821C19">
        <w:rPr>
          <w:bCs/>
          <w:color w:val="auto"/>
          <w:u w:val="single"/>
        </w:rPr>
        <w:t xml:space="preserve">worldwide annual revenue </w:t>
      </w:r>
      <w:r w:rsidR="008A6F03" w:rsidRPr="00821C19">
        <w:rPr>
          <w:bCs/>
          <w:color w:val="auto"/>
          <w:u w:val="single"/>
        </w:rPr>
        <w:t xml:space="preserve">amount </w:t>
      </w:r>
      <w:r w:rsidRPr="00821C19">
        <w:rPr>
          <w:bCs/>
          <w:color w:val="auto"/>
          <w:u w:val="single"/>
        </w:rPr>
        <w:t>of at least $50 million in order to qualify</w:t>
      </w:r>
      <w:r w:rsidR="008A6F03" w:rsidRPr="00821C19">
        <w:rPr>
          <w:bCs/>
          <w:color w:val="auto"/>
          <w:u w:val="single"/>
        </w:rPr>
        <w:t xml:space="preserve"> for the tax credit</w:t>
      </w:r>
      <w:r w:rsidRPr="00821C19">
        <w:rPr>
          <w:bCs/>
          <w:color w:val="auto"/>
          <w:u w:val="single"/>
        </w:rPr>
        <w:t>.</w:t>
      </w:r>
    </w:p>
    <w:p w14:paraId="3A9FF696" w14:textId="119E09B5" w:rsidR="00DA66DA" w:rsidRPr="00821C19" w:rsidRDefault="00DA66DA" w:rsidP="00DA66DA">
      <w:pPr>
        <w:pStyle w:val="SectionBody"/>
        <w:rPr>
          <w:bCs/>
          <w:color w:val="auto"/>
          <w:u w:val="single"/>
        </w:rPr>
      </w:pPr>
      <w:r w:rsidRPr="00821C19">
        <w:rPr>
          <w:bCs/>
          <w:color w:val="auto"/>
          <w:u w:val="single"/>
        </w:rPr>
        <w:t xml:space="preserve">(c) After </w:t>
      </w:r>
      <w:r w:rsidR="005E7A2B" w:rsidRPr="00821C19">
        <w:rPr>
          <w:bCs/>
          <w:color w:val="auto"/>
          <w:u w:val="single"/>
        </w:rPr>
        <w:t xml:space="preserve">the </w:t>
      </w:r>
      <w:r w:rsidRPr="00821C19">
        <w:rPr>
          <w:bCs/>
          <w:color w:val="auto"/>
          <w:u w:val="single"/>
        </w:rPr>
        <w:t>relocation</w:t>
      </w:r>
      <w:r w:rsidR="005E7A2B" w:rsidRPr="00821C19">
        <w:rPr>
          <w:bCs/>
          <w:color w:val="auto"/>
          <w:u w:val="single"/>
        </w:rPr>
        <w:t xml:space="preserve">, </w:t>
      </w:r>
      <w:r w:rsidRPr="00821C19">
        <w:rPr>
          <w:bCs/>
          <w:color w:val="auto"/>
          <w:u w:val="single"/>
        </w:rPr>
        <w:t xml:space="preserve">the corporation who </w:t>
      </w:r>
      <w:r w:rsidR="005E7A2B" w:rsidRPr="00821C19">
        <w:rPr>
          <w:bCs/>
          <w:color w:val="auto"/>
          <w:u w:val="single"/>
        </w:rPr>
        <w:t>moves their headquarters</w:t>
      </w:r>
      <w:r w:rsidRPr="00821C19">
        <w:rPr>
          <w:bCs/>
          <w:color w:val="auto"/>
          <w:u w:val="single"/>
        </w:rPr>
        <w:t xml:space="preserve"> to West Virginia must have 75 or more employees in West Virginia in order to qualify for the tax credit. </w:t>
      </w:r>
    </w:p>
    <w:p w14:paraId="5802D1CB" w14:textId="2456BB96" w:rsidR="00DA66DA" w:rsidRPr="00821C19" w:rsidRDefault="00DA66DA" w:rsidP="00DA66DA">
      <w:pPr>
        <w:pStyle w:val="SectionBody"/>
        <w:rPr>
          <w:bCs/>
          <w:color w:val="auto"/>
          <w:u w:val="single"/>
        </w:rPr>
      </w:pPr>
      <w:r w:rsidRPr="00821C19">
        <w:rPr>
          <w:bCs/>
          <w:color w:val="auto"/>
          <w:u w:val="single"/>
        </w:rPr>
        <w:t xml:space="preserve">(d) The tax credit is applied against income tax liability, and the tax credit may be carried forward for a period of </w:t>
      </w:r>
      <w:r w:rsidR="00BB66EE" w:rsidRPr="00821C19">
        <w:rPr>
          <w:bCs/>
          <w:color w:val="auto"/>
          <w:u w:val="single"/>
        </w:rPr>
        <w:t>nine</w:t>
      </w:r>
      <w:r w:rsidRPr="00821C19">
        <w:rPr>
          <w:bCs/>
          <w:color w:val="auto"/>
          <w:u w:val="single"/>
        </w:rPr>
        <w:t xml:space="preserve"> years. There is no carry back provision within this credit, and the credit is nonrefundable.</w:t>
      </w:r>
    </w:p>
    <w:p w14:paraId="10C3A3EE" w14:textId="282097E3" w:rsidR="00DA66DA" w:rsidRPr="00821C19" w:rsidRDefault="00DA66DA" w:rsidP="00DA66DA">
      <w:pPr>
        <w:pStyle w:val="SectionHeading"/>
        <w:rPr>
          <w:color w:val="auto"/>
          <w:u w:val="single"/>
        </w:rPr>
        <w:sectPr w:rsidR="00DA66DA" w:rsidRPr="00821C19" w:rsidSect="001748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21C19">
        <w:rPr>
          <w:color w:val="auto"/>
          <w:u w:val="single"/>
        </w:rPr>
        <w:t>§11-13MM-3.  Effective date.</w:t>
      </w:r>
    </w:p>
    <w:p w14:paraId="0C35D385" w14:textId="0FE6CD96" w:rsidR="007D7F4A" w:rsidRPr="00821C19" w:rsidRDefault="00DA66DA" w:rsidP="00D85E3D">
      <w:pPr>
        <w:pStyle w:val="SectionBody"/>
        <w:rPr>
          <w:bCs/>
          <w:color w:val="auto"/>
          <w:u w:val="single"/>
        </w:rPr>
      </w:pPr>
      <w:r w:rsidRPr="00821C19">
        <w:rPr>
          <w:bCs/>
          <w:color w:val="auto"/>
          <w:u w:val="single"/>
        </w:rPr>
        <w:t>This article shall ta</w:t>
      </w:r>
      <w:r w:rsidR="00C9736E" w:rsidRPr="00821C19">
        <w:rPr>
          <w:bCs/>
          <w:color w:val="auto"/>
          <w:u w:val="single"/>
        </w:rPr>
        <w:t>ke</w:t>
      </w:r>
      <w:r w:rsidRPr="00821C19">
        <w:rPr>
          <w:bCs/>
          <w:color w:val="auto"/>
          <w:u w:val="single"/>
        </w:rPr>
        <w:t xml:space="preserve"> effect on July 1, 2022.</w:t>
      </w:r>
    </w:p>
    <w:p w14:paraId="218F7336" w14:textId="01648F98" w:rsidR="006865E9" w:rsidRPr="00821C19" w:rsidRDefault="00CF1DCA" w:rsidP="00CC1F3B">
      <w:pPr>
        <w:pStyle w:val="Note"/>
        <w:rPr>
          <w:color w:val="auto"/>
        </w:rPr>
      </w:pPr>
      <w:r w:rsidRPr="00821C19">
        <w:rPr>
          <w:color w:val="auto"/>
        </w:rPr>
        <w:t xml:space="preserve">NOTE: </w:t>
      </w:r>
      <w:r w:rsidR="004D6730" w:rsidRPr="00821C19">
        <w:rPr>
          <w:color w:val="auto"/>
        </w:rPr>
        <w:t xml:space="preserve">The purpose of this bill is to </w:t>
      </w:r>
      <w:r w:rsidR="00DA66DA" w:rsidRPr="00821C19">
        <w:rPr>
          <w:color w:val="auto"/>
        </w:rPr>
        <w:t>create the Headquarters Relocation Tax Credit. The bill provides for a short title. The bill provides for an establishment of the tax credit. The bill lists certain conditions. The bill provides for a carry forward procedure for the tax credit. The bill forbids carry back provisions. Finally, the bill provides for an effective date for the tax credit</w:t>
      </w:r>
      <w:r w:rsidR="00030343" w:rsidRPr="00821C19">
        <w:rPr>
          <w:color w:val="auto"/>
        </w:rPr>
        <w:t>.</w:t>
      </w:r>
    </w:p>
    <w:p w14:paraId="1743B3AA" w14:textId="77777777" w:rsidR="006865E9" w:rsidRPr="00821C19" w:rsidRDefault="00AE48A0" w:rsidP="00CC1F3B">
      <w:pPr>
        <w:pStyle w:val="Note"/>
        <w:rPr>
          <w:color w:val="auto"/>
        </w:rPr>
      </w:pPr>
      <w:r w:rsidRPr="00821C1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21C19" w:rsidSect="001748A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A6B6" w14:textId="77777777" w:rsidR="00213A96" w:rsidRPr="00B844FE" w:rsidRDefault="00213A96" w:rsidP="00B844FE">
      <w:r>
        <w:separator/>
      </w:r>
    </w:p>
  </w:endnote>
  <w:endnote w:type="continuationSeparator" w:id="0">
    <w:p w14:paraId="374F1154" w14:textId="77777777" w:rsidR="00213A96" w:rsidRPr="00B844FE" w:rsidRDefault="00213A9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7AFB3B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A8F6A4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033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7491C" w14:textId="1A2F4BE3" w:rsidR="00DA66DA" w:rsidRDefault="00DA6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7796C" w14:textId="77777777" w:rsidR="00DA66DA" w:rsidRDefault="00DA6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08CC" w14:textId="77777777" w:rsidR="0025529C" w:rsidRDefault="00255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6C60" w14:textId="77777777" w:rsidR="00213A96" w:rsidRPr="00B844FE" w:rsidRDefault="00213A96" w:rsidP="00B844FE">
      <w:r>
        <w:separator/>
      </w:r>
    </w:p>
  </w:footnote>
  <w:footnote w:type="continuationSeparator" w:id="0">
    <w:p w14:paraId="690A5CEE" w14:textId="77777777" w:rsidR="00213A96" w:rsidRPr="00B844FE" w:rsidRDefault="00213A9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FC9" w14:textId="77777777" w:rsidR="002A0269" w:rsidRPr="00B844FE" w:rsidRDefault="00D87C89">
    <w:pPr>
      <w:pStyle w:val="Header"/>
    </w:pPr>
    <w:sdt>
      <w:sdtPr>
        <w:id w:val="-684364211"/>
        <w:placeholder>
          <w:docPart w:val="62E8D22FF74F4E0788E9AA739950A5A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2E8D22FF74F4E0788E9AA739950A5A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0CC4" w14:textId="4E685010" w:rsidR="00C33014" w:rsidRPr="00C33014" w:rsidRDefault="00DA66DA" w:rsidP="000573A9">
    <w:pPr>
      <w:pStyle w:val="HeaderStyle"/>
    </w:pPr>
    <w:r>
      <w:t>Intr. HB</w:t>
    </w:r>
    <w:r>
      <w:tab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5529C" w:rsidRPr="00B61885">
          <w:rPr>
            <w:color w:val="auto"/>
          </w:rPr>
          <w:t>2022R2174</w:t>
        </w:r>
      </w:sdtContent>
    </w:sdt>
  </w:p>
  <w:p w14:paraId="2E66B1AB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7557" w14:textId="3BBE16C1" w:rsidR="002A0269" w:rsidRPr="002A0269" w:rsidRDefault="00D87C89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DA66D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8"/>
    <w:rsid w:val="0000526A"/>
    <w:rsid w:val="000244A8"/>
    <w:rsid w:val="0002650D"/>
    <w:rsid w:val="00030343"/>
    <w:rsid w:val="00052533"/>
    <w:rsid w:val="000531EF"/>
    <w:rsid w:val="00054043"/>
    <w:rsid w:val="000573A9"/>
    <w:rsid w:val="00080BB2"/>
    <w:rsid w:val="00085D22"/>
    <w:rsid w:val="0009209F"/>
    <w:rsid w:val="000A1C88"/>
    <w:rsid w:val="000B748A"/>
    <w:rsid w:val="000C5C77"/>
    <w:rsid w:val="000C66FF"/>
    <w:rsid w:val="000E34FE"/>
    <w:rsid w:val="000E3912"/>
    <w:rsid w:val="0010070F"/>
    <w:rsid w:val="0010274F"/>
    <w:rsid w:val="001257E8"/>
    <w:rsid w:val="0015112E"/>
    <w:rsid w:val="001552E7"/>
    <w:rsid w:val="001566B4"/>
    <w:rsid w:val="001748AD"/>
    <w:rsid w:val="001A66B7"/>
    <w:rsid w:val="001C279E"/>
    <w:rsid w:val="001D459E"/>
    <w:rsid w:val="001E65D6"/>
    <w:rsid w:val="00213A96"/>
    <w:rsid w:val="002533E2"/>
    <w:rsid w:val="0025529C"/>
    <w:rsid w:val="0027011C"/>
    <w:rsid w:val="00274200"/>
    <w:rsid w:val="00275740"/>
    <w:rsid w:val="002A0269"/>
    <w:rsid w:val="002C500F"/>
    <w:rsid w:val="00303684"/>
    <w:rsid w:val="003143F5"/>
    <w:rsid w:val="00314854"/>
    <w:rsid w:val="00352AB6"/>
    <w:rsid w:val="003874E7"/>
    <w:rsid w:val="00394191"/>
    <w:rsid w:val="003A190A"/>
    <w:rsid w:val="003C51CD"/>
    <w:rsid w:val="00402305"/>
    <w:rsid w:val="004368E0"/>
    <w:rsid w:val="004406B3"/>
    <w:rsid w:val="004735D4"/>
    <w:rsid w:val="00473E16"/>
    <w:rsid w:val="004A1372"/>
    <w:rsid w:val="004C13DD"/>
    <w:rsid w:val="004D1907"/>
    <w:rsid w:val="004D6730"/>
    <w:rsid w:val="004E3441"/>
    <w:rsid w:val="00500579"/>
    <w:rsid w:val="00515414"/>
    <w:rsid w:val="00547060"/>
    <w:rsid w:val="005A1AE1"/>
    <w:rsid w:val="005A5366"/>
    <w:rsid w:val="005E7A2B"/>
    <w:rsid w:val="006369EB"/>
    <w:rsid w:val="00637E73"/>
    <w:rsid w:val="006865E9"/>
    <w:rsid w:val="00691F3E"/>
    <w:rsid w:val="00694BFB"/>
    <w:rsid w:val="006950CE"/>
    <w:rsid w:val="006A106B"/>
    <w:rsid w:val="006C523D"/>
    <w:rsid w:val="006D4036"/>
    <w:rsid w:val="006F1CA2"/>
    <w:rsid w:val="006F6F68"/>
    <w:rsid w:val="00721C83"/>
    <w:rsid w:val="007631E3"/>
    <w:rsid w:val="007A5259"/>
    <w:rsid w:val="007A7081"/>
    <w:rsid w:val="007D7F4A"/>
    <w:rsid w:val="007F1CF5"/>
    <w:rsid w:val="00821C19"/>
    <w:rsid w:val="00834EDE"/>
    <w:rsid w:val="008736AA"/>
    <w:rsid w:val="008871F8"/>
    <w:rsid w:val="00895D12"/>
    <w:rsid w:val="008A6F03"/>
    <w:rsid w:val="008D0A27"/>
    <w:rsid w:val="008D275D"/>
    <w:rsid w:val="00903BEE"/>
    <w:rsid w:val="00980327"/>
    <w:rsid w:val="00986478"/>
    <w:rsid w:val="00996D5C"/>
    <w:rsid w:val="009A39C8"/>
    <w:rsid w:val="009B099E"/>
    <w:rsid w:val="009B5557"/>
    <w:rsid w:val="009F1067"/>
    <w:rsid w:val="00A31E01"/>
    <w:rsid w:val="00A35FF2"/>
    <w:rsid w:val="00A36BC0"/>
    <w:rsid w:val="00A527AD"/>
    <w:rsid w:val="00A718CF"/>
    <w:rsid w:val="00A901E0"/>
    <w:rsid w:val="00AE48A0"/>
    <w:rsid w:val="00AE61BE"/>
    <w:rsid w:val="00AF40F8"/>
    <w:rsid w:val="00B129C7"/>
    <w:rsid w:val="00B16F25"/>
    <w:rsid w:val="00B24422"/>
    <w:rsid w:val="00B27181"/>
    <w:rsid w:val="00B41556"/>
    <w:rsid w:val="00B66B81"/>
    <w:rsid w:val="00B72A59"/>
    <w:rsid w:val="00B80C20"/>
    <w:rsid w:val="00B844FE"/>
    <w:rsid w:val="00B86B4F"/>
    <w:rsid w:val="00BA1F84"/>
    <w:rsid w:val="00BB66EE"/>
    <w:rsid w:val="00BC562B"/>
    <w:rsid w:val="00C33014"/>
    <w:rsid w:val="00C33434"/>
    <w:rsid w:val="00C34869"/>
    <w:rsid w:val="00C36548"/>
    <w:rsid w:val="00C42EB6"/>
    <w:rsid w:val="00C85096"/>
    <w:rsid w:val="00C93447"/>
    <w:rsid w:val="00C94487"/>
    <w:rsid w:val="00C9736E"/>
    <w:rsid w:val="00CA3D37"/>
    <w:rsid w:val="00CA75A1"/>
    <w:rsid w:val="00CB20EF"/>
    <w:rsid w:val="00CC1F3B"/>
    <w:rsid w:val="00CD12CB"/>
    <w:rsid w:val="00CD36CF"/>
    <w:rsid w:val="00CF1DCA"/>
    <w:rsid w:val="00D579FC"/>
    <w:rsid w:val="00D63EB6"/>
    <w:rsid w:val="00D81C16"/>
    <w:rsid w:val="00D85E3D"/>
    <w:rsid w:val="00D87C89"/>
    <w:rsid w:val="00DA66DA"/>
    <w:rsid w:val="00DD6C77"/>
    <w:rsid w:val="00DE526B"/>
    <w:rsid w:val="00DF199D"/>
    <w:rsid w:val="00E01542"/>
    <w:rsid w:val="00E04B5D"/>
    <w:rsid w:val="00E365F1"/>
    <w:rsid w:val="00E53275"/>
    <w:rsid w:val="00E62F48"/>
    <w:rsid w:val="00E713BC"/>
    <w:rsid w:val="00E831B3"/>
    <w:rsid w:val="00E95FBC"/>
    <w:rsid w:val="00EC5E63"/>
    <w:rsid w:val="00ED6597"/>
    <w:rsid w:val="00EE6D31"/>
    <w:rsid w:val="00EE70CB"/>
    <w:rsid w:val="00F15280"/>
    <w:rsid w:val="00F17199"/>
    <w:rsid w:val="00F41CA2"/>
    <w:rsid w:val="00F443C0"/>
    <w:rsid w:val="00F50C25"/>
    <w:rsid w:val="00F5507B"/>
    <w:rsid w:val="00F607E9"/>
    <w:rsid w:val="00F62EFB"/>
    <w:rsid w:val="00F84A0B"/>
    <w:rsid w:val="00F939A4"/>
    <w:rsid w:val="00FA7B09"/>
    <w:rsid w:val="00FD5B51"/>
    <w:rsid w:val="00FE067E"/>
    <w:rsid w:val="00FE208F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1B010"/>
  <w15:chartTrackingRefBased/>
  <w15:docId w15:val="{A7B1C138-D846-45A2-BB4A-6CDD655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054043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054043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F1CA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F1CA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fting%20Tools\2022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2129771A7A4A43A9355209B37F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B481-9D18-48FE-A3B4-F70DE47BB8D8}"/>
      </w:docPartPr>
      <w:docPartBody>
        <w:p w:rsidR="00F11ABA" w:rsidRDefault="00626672">
          <w:pPr>
            <w:pStyle w:val="CB2129771A7A4A43A9355209B37FAB44"/>
          </w:pPr>
          <w:r w:rsidRPr="00B844FE">
            <w:t>Prefix Text</w:t>
          </w:r>
        </w:p>
      </w:docPartBody>
    </w:docPart>
    <w:docPart>
      <w:docPartPr>
        <w:name w:val="62E8D22FF74F4E0788E9AA739950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01A3-0EE1-426E-B055-67652231E618}"/>
      </w:docPartPr>
      <w:docPartBody>
        <w:p w:rsidR="00F11ABA" w:rsidRDefault="00626672">
          <w:pPr>
            <w:pStyle w:val="62E8D22FF74F4E0788E9AA739950A5A0"/>
          </w:pPr>
          <w:r w:rsidRPr="00B844FE">
            <w:t>[Type here]</w:t>
          </w:r>
        </w:p>
      </w:docPartBody>
    </w:docPart>
    <w:docPart>
      <w:docPartPr>
        <w:name w:val="9819CD96322F4531937FB1C8C351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B377-31DA-48C8-BA31-6D7DAEF01C21}"/>
      </w:docPartPr>
      <w:docPartBody>
        <w:p w:rsidR="00F11ABA" w:rsidRDefault="00626672">
          <w:pPr>
            <w:pStyle w:val="9819CD96322F4531937FB1C8C351176D"/>
          </w:pPr>
          <w:r w:rsidRPr="00B844FE">
            <w:t>Number</w:t>
          </w:r>
        </w:p>
      </w:docPartBody>
    </w:docPart>
    <w:docPart>
      <w:docPartPr>
        <w:name w:val="11281BC9051A4D4597475B995EF1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AB6C-A76D-454D-8144-EE0981083CCB}"/>
      </w:docPartPr>
      <w:docPartBody>
        <w:p w:rsidR="00F11ABA" w:rsidRDefault="00626672">
          <w:pPr>
            <w:pStyle w:val="11281BC9051A4D4597475B995EF1DCE1"/>
          </w:pPr>
          <w:r w:rsidRPr="00B844FE">
            <w:t>Enter Sponsors Here</w:t>
          </w:r>
        </w:p>
      </w:docPartBody>
    </w:docPart>
    <w:docPart>
      <w:docPartPr>
        <w:name w:val="5CD60DCF279246C9B194897E23C4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0D85-F1AE-441A-BC98-45D5D0D513C5}"/>
      </w:docPartPr>
      <w:docPartBody>
        <w:p w:rsidR="00F11ABA" w:rsidRDefault="00626672">
          <w:pPr>
            <w:pStyle w:val="5CD60DCF279246C9B194897E23C405E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72"/>
    <w:rsid w:val="000F4464"/>
    <w:rsid w:val="00105C0B"/>
    <w:rsid w:val="00123BAC"/>
    <w:rsid w:val="0028797D"/>
    <w:rsid w:val="002A0E44"/>
    <w:rsid w:val="005735FD"/>
    <w:rsid w:val="00626672"/>
    <w:rsid w:val="008D0E58"/>
    <w:rsid w:val="00C537F9"/>
    <w:rsid w:val="00D60A38"/>
    <w:rsid w:val="00E37128"/>
    <w:rsid w:val="00F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129771A7A4A43A9355209B37FAB44">
    <w:name w:val="CB2129771A7A4A43A9355209B37FAB44"/>
  </w:style>
  <w:style w:type="paragraph" w:customStyle="1" w:styleId="62E8D22FF74F4E0788E9AA739950A5A0">
    <w:name w:val="62E8D22FF74F4E0788E9AA739950A5A0"/>
  </w:style>
  <w:style w:type="paragraph" w:customStyle="1" w:styleId="9819CD96322F4531937FB1C8C351176D">
    <w:name w:val="9819CD96322F4531937FB1C8C351176D"/>
  </w:style>
  <w:style w:type="paragraph" w:customStyle="1" w:styleId="11281BC9051A4D4597475B995EF1DCE1">
    <w:name w:val="11281BC9051A4D4597475B995EF1DCE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D60DCF279246C9B194897E23C405E9">
    <w:name w:val="5CD60DCF279246C9B194897E23C40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Bill Template.dotx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Felton Ernest, Brandolyn</dc:creator>
  <cp:keywords/>
  <dc:description/>
  <cp:lastModifiedBy>Joey Sheen</cp:lastModifiedBy>
  <cp:revision>2</cp:revision>
  <cp:lastPrinted>2022-02-01T20:28:00Z</cp:lastPrinted>
  <dcterms:created xsi:type="dcterms:W3CDTF">2022-02-02T23:06:00Z</dcterms:created>
  <dcterms:modified xsi:type="dcterms:W3CDTF">2022-02-02T23:06:00Z</dcterms:modified>
</cp:coreProperties>
</file>